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E31D1" w14:textId="77777777" w:rsidR="00517442" w:rsidRDefault="00517442" w:rsidP="005931EE">
      <w:pPr>
        <w:rPr>
          <w:b/>
          <w:bCs/>
          <w:sz w:val="26"/>
          <w:szCs w:val="26"/>
          <w:lang w:val="nl-NL"/>
        </w:rPr>
      </w:pPr>
      <w:bookmarkStart w:id="0" w:name="_GoBack"/>
      <w:bookmarkEnd w:id="0"/>
    </w:p>
    <w:tbl>
      <w:tblPr>
        <w:tblpPr w:leftFromText="180" w:rightFromText="180" w:horzAnchor="margin" w:tblpXSpec="center" w:tblpY="-864"/>
        <w:tblW w:w="10423" w:type="dxa"/>
        <w:tblLook w:val="04A0" w:firstRow="1" w:lastRow="0" w:firstColumn="1" w:lastColumn="0" w:noHBand="0" w:noVBand="1"/>
      </w:tblPr>
      <w:tblGrid>
        <w:gridCol w:w="708"/>
        <w:gridCol w:w="939"/>
        <w:gridCol w:w="693"/>
        <w:gridCol w:w="6584"/>
        <w:gridCol w:w="863"/>
        <w:gridCol w:w="636"/>
      </w:tblGrid>
      <w:tr w:rsidR="00BF461B" w:rsidRPr="00517442" w14:paraId="47366C9A" w14:textId="77777777" w:rsidTr="00A0447E">
        <w:trPr>
          <w:trHeight w:val="395"/>
        </w:trPr>
        <w:tc>
          <w:tcPr>
            <w:tcW w:w="10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64DD6" w14:textId="77777777" w:rsidR="002D6259" w:rsidRDefault="002D6259" w:rsidP="00A0447E">
            <w:pPr>
              <w:jc w:val="center"/>
              <w:rPr>
                <w:b/>
                <w:bCs/>
              </w:rPr>
            </w:pPr>
          </w:p>
          <w:p w14:paraId="22A8F7C8" w14:textId="77777777" w:rsidR="00BF461B" w:rsidRPr="00517442" w:rsidRDefault="00BF461B" w:rsidP="00A0447E">
            <w:pPr>
              <w:jc w:val="center"/>
              <w:rPr>
                <w:b/>
                <w:bCs/>
              </w:rPr>
            </w:pPr>
            <w:r w:rsidRPr="00517442">
              <w:rPr>
                <w:b/>
                <w:bCs/>
              </w:rPr>
              <w:t xml:space="preserve">DANH MỤC HÀNG HÓA </w:t>
            </w:r>
          </w:p>
        </w:tc>
      </w:tr>
      <w:tr w:rsidR="00BF461B" w:rsidRPr="00517442" w14:paraId="7821D296" w14:textId="77777777" w:rsidTr="00A0447E">
        <w:trPr>
          <w:trHeight w:val="331"/>
        </w:trPr>
        <w:tc>
          <w:tcPr>
            <w:tcW w:w="10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12B96" w14:textId="77777777" w:rsidR="00BF461B" w:rsidRPr="00517442" w:rsidRDefault="00BF461B" w:rsidP="00A0447E">
            <w:pPr>
              <w:jc w:val="center"/>
              <w:rPr>
                <w:i/>
                <w:iCs/>
                <w:sz w:val="22"/>
                <w:szCs w:val="22"/>
              </w:rPr>
            </w:pPr>
            <w:r w:rsidRPr="00517442">
              <w:rPr>
                <w:i/>
                <w:iCs/>
                <w:sz w:val="22"/>
                <w:szCs w:val="22"/>
              </w:rPr>
              <w:t>(Kèm theo thư mời báo giá số:          /TM-TTYT ngày          /7/2024 của Trung tâm Y tế huyện Hải Lăng)</w:t>
            </w:r>
          </w:p>
        </w:tc>
      </w:tr>
      <w:tr w:rsidR="00BF461B" w:rsidRPr="00517442" w14:paraId="1CF471E4" w14:textId="77777777" w:rsidTr="00A0447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8AE11" w14:textId="77777777" w:rsidR="00BF461B" w:rsidRPr="00517442" w:rsidRDefault="00BF461B" w:rsidP="00A0447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A9978" w14:textId="77777777" w:rsidR="00BF461B" w:rsidRPr="00517442" w:rsidRDefault="00BF461B" w:rsidP="00A0447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E5B86" w14:textId="77777777" w:rsidR="00BF461B" w:rsidRPr="00517442" w:rsidRDefault="00BF461B" w:rsidP="00A0447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9EFBC" w14:textId="77777777" w:rsidR="00BF461B" w:rsidRPr="00517442" w:rsidRDefault="00BF461B" w:rsidP="00A0447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EC0C8" w14:textId="77777777" w:rsidR="00BF461B" w:rsidRPr="00517442" w:rsidRDefault="00BF461B" w:rsidP="00A0447E">
            <w:pPr>
              <w:jc w:val="right"/>
              <w:rPr>
                <w:color w:val="000000"/>
                <w:sz w:val="22"/>
                <w:szCs w:val="22"/>
              </w:rPr>
            </w:pPr>
            <w:r w:rsidRPr="005174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6AF6C" w14:textId="77777777" w:rsidR="00BF461B" w:rsidRPr="00517442" w:rsidRDefault="00BF461B" w:rsidP="00A0447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5174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F461B" w:rsidRPr="00517442" w14:paraId="3A7DDC89" w14:textId="77777777" w:rsidTr="00A0447E">
        <w:trPr>
          <w:trHeight w:val="2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FF62" w14:textId="77777777" w:rsidR="00BF461B" w:rsidRPr="00F233FE" w:rsidRDefault="00BF461B" w:rsidP="00A044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233FE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3E58" w14:textId="77777777" w:rsidR="00BF461B" w:rsidRPr="00F233FE" w:rsidRDefault="00BF461B" w:rsidP="00A044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233FE">
              <w:rPr>
                <w:b/>
                <w:bCs/>
                <w:color w:val="000000"/>
                <w:sz w:val="26"/>
                <w:szCs w:val="26"/>
              </w:rPr>
              <w:t>Tên vật tư y tế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BDD0" w14:textId="77777777" w:rsidR="00BF461B" w:rsidRPr="00F233FE" w:rsidRDefault="00BF461B" w:rsidP="00A044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233FE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6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BA8A" w14:textId="77777777" w:rsidR="00BF461B" w:rsidRPr="00F233FE" w:rsidRDefault="00BF461B" w:rsidP="00A044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233FE">
              <w:rPr>
                <w:b/>
                <w:bCs/>
                <w:color w:val="000000"/>
                <w:sz w:val="26"/>
                <w:szCs w:val="26"/>
              </w:rPr>
              <w:t>Đặc tính thông số kỹ thuật (nếu có)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2223" w14:textId="77777777" w:rsidR="00BF461B" w:rsidRPr="00F233FE" w:rsidRDefault="00BF461B" w:rsidP="00A044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233FE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8908" w14:textId="77777777" w:rsidR="00BF461B" w:rsidRPr="00F233FE" w:rsidRDefault="00BF461B" w:rsidP="00A044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233FE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F461B" w:rsidRPr="00517442" w14:paraId="241968A3" w14:textId="77777777" w:rsidTr="00A0447E"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4B70" w14:textId="77777777" w:rsidR="00BF461B" w:rsidRPr="00F233FE" w:rsidRDefault="00BF461B" w:rsidP="00A0447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CF18" w14:textId="77777777" w:rsidR="00BF461B" w:rsidRPr="00F233FE" w:rsidRDefault="00BF461B" w:rsidP="00A0447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A987" w14:textId="77777777" w:rsidR="00BF461B" w:rsidRPr="00F233FE" w:rsidRDefault="00BF461B" w:rsidP="00A0447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89C4" w14:textId="77777777" w:rsidR="00BF461B" w:rsidRPr="00F233FE" w:rsidRDefault="00BF461B" w:rsidP="00A0447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096F" w14:textId="77777777" w:rsidR="00BF461B" w:rsidRPr="00F233FE" w:rsidRDefault="00BF461B" w:rsidP="00A0447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AA04" w14:textId="77777777" w:rsidR="00BF461B" w:rsidRPr="00F233FE" w:rsidRDefault="00BF461B" w:rsidP="00A0447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461B" w:rsidRPr="00517442" w14:paraId="206879FB" w14:textId="77777777" w:rsidTr="00A0447E">
        <w:trPr>
          <w:trHeight w:val="34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2C3" w14:textId="77777777" w:rsidR="00BF461B" w:rsidRPr="00F233FE" w:rsidRDefault="00BF461B" w:rsidP="00A0447E">
            <w:pPr>
              <w:jc w:val="center"/>
              <w:rPr>
                <w:color w:val="000000"/>
                <w:sz w:val="26"/>
                <w:szCs w:val="26"/>
              </w:rPr>
            </w:pPr>
            <w:r w:rsidRPr="00F233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F2F8" w14:textId="1830ADC9" w:rsidR="00BF461B" w:rsidRPr="00F233FE" w:rsidRDefault="00BF461B" w:rsidP="00A0447E">
            <w:pPr>
              <w:rPr>
                <w:color w:val="000000"/>
                <w:sz w:val="26"/>
                <w:szCs w:val="26"/>
              </w:rPr>
            </w:pPr>
            <w:r w:rsidRPr="00F233FE">
              <w:rPr>
                <w:color w:val="000000"/>
                <w:sz w:val="26"/>
                <w:szCs w:val="26"/>
              </w:rPr>
              <w:t>Máy vi tính xách tay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EF3" w14:textId="77777777" w:rsidR="00BF461B" w:rsidRPr="00F233FE" w:rsidRDefault="00BF461B" w:rsidP="00A0447E">
            <w:pPr>
              <w:jc w:val="center"/>
              <w:rPr>
                <w:color w:val="000000"/>
                <w:sz w:val="26"/>
                <w:szCs w:val="26"/>
              </w:rPr>
            </w:pPr>
            <w:r w:rsidRPr="00F233FE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E34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Màu sắc: Bạc, chất liệu hợp kim</w:t>
            </w:r>
          </w:p>
          <w:p w14:paraId="37B97017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Bộ vi xử lý: Intel® Core™ i5-1335U (3.4GHz up to 4.6GHz, 10 Core 12 Thread)</w:t>
            </w:r>
          </w:p>
          <w:p w14:paraId="600DFBF8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 xml:space="preserve">- Bộ nhớ trong (Ram): 16GB DDR4 </w:t>
            </w:r>
          </w:p>
          <w:p w14:paraId="13883C3A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Ổ cứng: SSD 512 M.2 SATA/M.2 PCIe</w:t>
            </w:r>
          </w:p>
          <w:p w14:paraId="6C7B3C75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 xml:space="preserve">- Màn hình: 15.6 inch FHD (1920*1080) </w:t>
            </w:r>
          </w:p>
          <w:p w14:paraId="4ECB47F8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 xml:space="preserve">- Cạc màn hình: Intel® UHD Graphics </w:t>
            </w:r>
          </w:p>
          <w:p w14:paraId="6794CB7C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Giao tiếp mạng: support RJ45 (100M/1000M)</w:t>
            </w:r>
          </w:p>
          <w:p w14:paraId="524F3E72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Giao tiếp không dây: Wifi 802.11b/g &amp; 802.11b/g/n&amp;ac, Bluetooth 4.2</w:t>
            </w:r>
          </w:p>
          <w:p w14:paraId="451B728E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Âm thanh: Realtek High Definition Audio</w:t>
            </w:r>
          </w:p>
          <w:p w14:paraId="490694F1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Cổng kết nối: 2 x USB3.2, 1 x Type C, 1 x USB2.0, 1 x HDMI, 1 x Jack Headphone/Microphone, 1 x Ethernet 1 x Power Jack..</w:t>
            </w:r>
          </w:p>
          <w:p w14:paraId="1C8CB5D9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Kiểu bàn phím: Bàn phím tiêu chuẩn - Đèn nền bàn phím</w:t>
            </w:r>
          </w:p>
          <w:p w14:paraId="09EDE67C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Webcam: 2.0MP (FHD)</w:t>
            </w:r>
          </w:p>
          <w:p w14:paraId="06AFD58D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Loa: 2 x Stereo Speaker</w:t>
            </w:r>
          </w:p>
          <w:p w14:paraId="22A04609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Pin: 3 cục 3S1P, dung lượng 5000 mAh, 57Wh</w:t>
            </w:r>
          </w:p>
          <w:p w14:paraId="79AB8981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Nguồn: 64.98W / 19V  3.42A</w:t>
            </w:r>
          </w:p>
          <w:p w14:paraId="44C70995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Kích thước: 362*238*20 mm</w:t>
            </w:r>
          </w:p>
          <w:p w14:paraId="22C76C60" w14:textId="77777777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Trọng lượng: 1.78kg</w:t>
            </w:r>
          </w:p>
          <w:p w14:paraId="4AACD55C" w14:textId="5355AF66" w:rsidR="00BF461B" w:rsidRPr="00F233FE" w:rsidRDefault="00BF461B" w:rsidP="00A0447E">
            <w:pPr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- Hệ điều hành: Windows 11 Pro (Bản quyền) - Có tài liệu chứng minh bản quyền Windows được cung cấp từ chính hãng Microsoft.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664" w14:textId="66149F85" w:rsidR="00BF461B" w:rsidRPr="00F233FE" w:rsidRDefault="00BF461B" w:rsidP="00A0447E">
            <w:pPr>
              <w:jc w:val="center"/>
              <w:rPr>
                <w:sz w:val="26"/>
                <w:szCs w:val="26"/>
              </w:rPr>
            </w:pPr>
            <w:r w:rsidRPr="00F233FE">
              <w:rPr>
                <w:sz w:val="26"/>
                <w:szCs w:val="26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F0B8" w14:textId="77777777" w:rsidR="00BF461B" w:rsidRPr="00F233FE" w:rsidRDefault="00BF461B" w:rsidP="00A0447E">
            <w:pPr>
              <w:jc w:val="right"/>
              <w:rPr>
                <w:color w:val="000000"/>
                <w:sz w:val="26"/>
                <w:szCs w:val="26"/>
              </w:rPr>
            </w:pPr>
            <w:r w:rsidRPr="00F233F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70B11" w:rsidRPr="00517442" w14:paraId="793081EA" w14:textId="77777777" w:rsidTr="00A0447E">
        <w:trPr>
          <w:trHeight w:val="34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5159" w14:textId="640C9B20" w:rsidR="00A70B11" w:rsidRPr="00F233FE" w:rsidRDefault="00A70B11" w:rsidP="00A70B11">
            <w:pPr>
              <w:jc w:val="center"/>
              <w:rPr>
                <w:color w:val="000000"/>
                <w:sz w:val="26"/>
                <w:szCs w:val="26"/>
              </w:rPr>
            </w:pPr>
            <w:r w:rsidRPr="00F233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0FF" w14:textId="52A81488" w:rsidR="00A70B11" w:rsidRPr="00F233FE" w:rsidRDefault="00A70B11" w:rsidP="00A70B11">
            <w:pPr>
              <w:rPr>
                <w:color w:val="000000"/>
                <w:sz w:val="26"/>
                <w:szCs w:val="26"/>
              </w:rPr>
            </w:pPr>
            <w:r w:rsidRPr="00F233FE">
              <w:rPr>
                <w:color w:val="000000"/>
                <w:sz w:val="26"/>
                <w:szCs w:val="26"/>
              </w:rPr>
              <w:t>Máy vi tính để bàn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A348" w14:textId="1528938E" w:rsidR="00A70B11" w:rsidRPr="00F233FE" w:rsidRDefault="00A70B11" w:rsidP="00A70B11">
            <w:pPr>
              <w:jc w:val="center"/>
              <w:rPr>
                <w:color w:val="000000"/>
                <w:sz w:val="26"/>
                <w:szCs w:val="26"/>
              </w:rPr>
            </w:pPr>
            <w:r w:rsidRPr="00F233FE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D50" w14:textId="77777777" w:rsidR="00A70B11" w:rsidRPr="00A07B94" w:rsidRDefault="00A70B11" w:rsidP="00A70B11">
            <w:pPr>
              <w:rPr>
                <w:b/>
                <w:bCs/>
                <w:sz w:val="26"/>
                <w:szCs w:val="26"/>
              </w:rPr>
            </w:pPr>
            <w:r w:rsidRPr="00A07B94">
              <w:rPr>
                <w:b/>
                <w:bCs/>
                <w:sz w:val="26"/>
                <w:szCs w:val="26"/>
              </w:rPr>
              <w:t>Bộ vi xử lý</w:t>
            </w:r>
            <w:r w:rsidRPr="00A07B94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7CF47743" w14:textId="2035F987" w:rsidR="00A70B11" w:rsidRPr="00A17654" w:rsidRDefault="00A70B11" w:rsidP="00A70B11">
            <w:pPr>
              <w:rPr>
                <w:bCs/>
                <w:sz w:val="26"/>
                <w:szCs w:val="26"/>
              </w:rPr>
            </w:pPr>
            <w:r w:rsidRPr="00A17654">
              <w:rPr>
                <w:bCs/>
                <w:sz w:val="26"/>
                <w:szCs w:val="26"/>
              </w:rPr>
              <w:t>Intel® Core™ i3-10100 Processor</w:t>
            </w:r>
          </w:p>
          <w:p w14:paraId="4B6B6A66" w14:textId="77777777" w:rsidR="00A70B11" w:rsidRDefault="00A70B11" w:rsidP="00A70B11">
            <w:pPr>
              <w:rPr>
                <w:sz w:val="26"/>
                <w:szCs w:val="26"/>
              </w:rPr>
            </w:pPr>
            <w:r w:rsidRPr="00F233FE">
              <w:rPr>
                <w:sz w:val="26"/>
                <w:szCs w:val="26"/>
              </w:rPr>
              <w:t>3.6 GHz (up to 4.3 GHz), 6MB Cache, 4 Core 8 Thread, Socket FCLGA1200 (Comet Lake)</w:t>
            </w:r>
            <w:r>
              <w:rPr>
                <w:sz w:val="26"/>
                <w:szCs w:val="26"/>
              </w:rPr>
              <w:t>.</w:t>
            </w:r>
          </w:p>
          <w:p w14:paraId="66CE34A0" w14:textId="77777777" w:rsidR="00A70B11" w:rsidRPr="00A07B94" w:rsidRDefault="00A70B11" w:rsidP="00A70B11">
            <w:pPr>
              <w:rPr>
                <w:b/>
                <w:bCs/>
                <w:sz w:val="26"/>
                <w:szCs w:val="26"/>
              </w:rPr>
            </w:pPr>
            <w:r w:rsidRPr="00A07B94">
              <w:rPr>
                <w:b/>
                <w:bCs/>
                <w:sz w:val="26"/>
                <w:szCs w:val="26"/>
              </w:rPr>
              <w:t>Bảng mạch chủ</w:t>
            </w:r>
          </w:p>
          <w:p w14:paraId="5CB9B837" w14:textId="77777777" w:rsidR="00A70B11" w:rsidRDefault="00A70B11" w:rsidP="00A70B11">
            <w:pPr>
              <w:rPr>
                <w:bCs/>
                <w:sz w:val="26"/>
                <w:szCs w:val="26"/>
              </w:rPr>
            </w:pPr>
            <w:r w:rsidRPr="00A17654">
              <w:rPr>
                <w:bCs/>
                <w:sz w:val="26"/>
                <w:szCs w:val="26"/>
              </w:rPr>
              <w:t>Intel® H510 Chipset</w:t>
            </w:r>
            <w:r>
              <w:rPr>
                <w:bCs/>
                <w:sz w:val="26"/>
                <w:szCs w:val="26"/>
              </w:rPr>
              <w:t>.</w:t>
            </w:r>
          </w:p>
          <w:p w14:paraId="3BBEA77B" w14:textId="51B2865C" w:rsidR="00A70B11" w:rsidRPr="00A07B94" w:rsidRDefault="00A70B11" w:rsidP="00A70B11">
            <w:pPr>
              <w:rPr>
                <w:b/>
                <w:bCs/>
                <w:color w:val="0F243E"/>
                <w:sz w:val="26"/>
                <w:szCs w:val="26"/>
              </w:rPr>
            </w:pPr>
            <w:r w:rsidRPr="00A07B94">
              <w:rPr>
                <w:b/>
                <w:bCs/>
                <w:color w:val="0F243E"/>
                <w:sz w:val="26"/>
                <w:szCs w:val="26"/>
              </w:rPr>
              <w:t>Cổng kết nối (I/O)</w:t>
            </w:r>
            <w:r w:rsidRPr="00A07B94">
              <w:rPr>
                <w:b/>
                <w:bCs/>
                <w:color w:val="0F243E"/>
                <w:sz w:val="26"/>
                <w:szCs w:val="26"/>
              </w:rPr>
              <w:t>:</w:t>
            </w:r>
          </w:p>
          <w:p w14:paraId="48D95ADA" w14:textId="77777777" w:rsidR="00A70B11" w:rsidRDefault="00A70B11" w:rsidP="00A70B11">
            <w:pPr>
              <w:rPr>
                <w:color w:val="0F243E"/>
                <w:sz w:val="26"/>
                <w:szCs w:val="26"/>
              </w:rPr>
            </w:pPr>
            <w:r w:rsidRPr="00F233FE">
              <w:rPr>
                <w:color w:val="0F243E"/>
                <w:sz w:val="26"/>
                <w:szCs w:val="26"/>
              </w:rPr>
              <w:t xml:space="preserve">Supports 10th &amp; 11th Gen Intel® Core™ i9/Core™ i7/Core™ i5/Core™ i3/Pentium®/Celeron® Processors for LGA 1200 Socket </w:t>
            </w:r>
            <w:r w:rsidRPr="00F233FE">
              <w:rPr>
                <w:color w:val="0F243E"/>
                <w:sz w:val="26"/>
                <w:szCs w:val="26"/>
              </w:rPr>
              <w:br/>
              <w:t>Bộ nhớ mở rộng: 2 x SO-DIMM, Max. 64GB, DDR4 2933/2666/2400/2133 MHz</w:t>
            </w:r>
            <w:r w:rsidRPr="00F233FE">
              <w:rPr>
                <w:color w:val="0F243E"/>
                <w:sz w:val="26"/>
                <w:szCs w:val="26"/>
              </w:rPr>
              <w:br/>
              <w:t>Cổng kết nối phía sau: 1 x HDMI™, 1 x DisplayPort, 1 x TYPE-C, 2 x USB 3.0, 3 x USB 2.0, 1 x LAN (RJ45), 1 x Line-out, 1 x Mic, Power DC Jack</w:t>
            </w:r>
            <w:r w:rsidRPr="00F233FE">
              <w:rPr>
                <w:color w:val="0F243E"/>
                <w:sz w:val="26"/>
                <w:szCs w:val="26"/>
              </w:rPr>
              <w:br/>
              <w:t>Khe cắm mở rộng: 1 x M.2 (WIFI/BT), 1 x M.2 (SATA/NVME)</w:t>
            </w:r>
            <w:r w:rsidRPr="00F233FE">
              <w:rPr>
                <w:color w:val="0F243E"/>
                <w:sz w:val="26"/>
                <w:szCs w:val="26"/>
              </w:rPr>
              <w:br/>
            </w:r>
            <w:r w:rsidRPr="00F233FE">
              <w:rPr>
                <w:color w:val="0F243E"/>
                <w:sz w:val="26"/>
                <w:szCs w:val="26"/>
              </w:rPr>
              <w:lastRenderedPageBreak/>
              <w:t>Cổng kết nối bên trong: 2 x Sata 6Gb/s, 2 x USB 2.0, 1 x LVDS, 1 x F-AUDIO</w:t>
            </w:r>
          </w:p>
          <w:p w14:paraId="169760CA" w14:textId="77777777" w:rsidR="00A70B11" w:rsidRPr="00A07B94" w:rsidRDefault="00A70B11" w:rsidP="00A70B11">
            <w:pPr>
              <w:rPr>
                <w:b/>
                <w:bCs/>
                <w:color w:val="0F243E"/>
                <w:sz w:val="26"/>
                <w:szCs w:val="26"/>
              </w:rPr>
            </w:pPr>
            <w:r w:rsidRPr="00A07B94">
              <w:rPr>
                <w:b/>
                <w:bCs/>
                <w:color w:val="0F243E"/>
                <w:sz w:val="26"/>
                <w:szCs w:val="26"/>
              </w:rPr>
              <w:t>Bộ nhớ trong (Ram)</w:t>
            </w:r>
          </w:p>
          <w:p w14:paraId="7B6529CB" w14:textId="77777777" w:rsidR="00A70B11" w:rsidRDefault="00A70B11" w:rsidP="00A70B11">
            <w:pPr>
              <w:rPr>
                <w:bCs/>
                <w:sz w:val="26"/>
                <w:szCs w:val="26"/>
              </w:rPr>
            </w:pPr>
            <w:r w:rsidRPr="00A17654">
              <w:rPr>
                <w:bCs/>
                <w:sz w:val="26"/>
                <w:szCs w:val="26"/>
              </w:rPr>
              <w:t>8GB DDR4 SO-DIMM2666</w:t>
            </w:r>
          </w:p>
          <w:p w14:paraId="1EFFA93A" w14:textId="77777777" w:rsidR="00A70B11" w:rsidRPr="00A70B11" w:rsidRDefault="00A70B11" w:rsidP="00A70B11">
            <w:pPr>
              <w:rPr>
                <w:b/>
                <w:bCs/>
                <w:color w:val="0F243E"/>
                <w:sz w:val="26"/>
                <w:szCs w:val="26"/>
              </w:rPr>
            </w:pPr>
            <w:r w:rsidRPr="00A70B11">
              <w:rPr>
                <w:b/>
                <w:bCs/>
                <w:color w:val="0F243E"/>
                <w:sz w:val="26"/>
                <w:szCs w:val="26"/>
              </w:rPr>
              <w:t>Ổ cứng (SSD)</w:t>
            </w:r>
          </w:p>
          <w:p w14:paraId="44D1C43F" w14:textId="77777777" w:rsidR="00A70B11" w:rsidRDefault="00A70B11" w:rsidP="00A70B11">
            <w:pPr>
              <w:rPr>
                <w:bCs/>
                <w:sz w:val="26"/>
                <w:szCs w:val="26"/>
              </w:rPr>
            </w:pPr>
            <w:r w:rsidRPr="00A17654">
              <w:rPr>
                <w:bCs/>
                <w:sz w:val="26"/>
                <w:szCs w:val="26"/>
              </w:rPr>
              <w:t>SSD 256GB M.2 PCIe</w:t>
            </w:r>
            <w:r>
              <w:rPr>
                <w:bCs/>
                <w:sz w:val="26"/>
                <w:szCs w:val="26"/>
              </w:rPr>
              <w:t>.</w:t>
            </w:r>
          </w:p>
          <w:p w14:paraId="3E627C7A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 xml:space="preserve">Kết nối mạng </w:t>
            </w:r>
          </w:p>
          <w:p w14:paraId="49779F26" w14:textId="77777777" w:rsidR="00A70B11" w:rsidRDefault="00A70B11" w:rsidP="00A70B11">
            <w:pPr>
              <w:rPr>
                <w:sz w:val="26"/>
                <w:szCs w:val="26"/>
              </w:rPr>
            </w:pPr>
            <w:r w:rsidRPr="00F233FE">
              <w:rPr>
                <w:sz w:val="26"/>
                <w:szCs w:val="26"/>
              </w:rPr>
              <w:t>Realtek® 8111H</w:t>
            </w:r>
            <w:r>
              <w:rPr>
                <w:sz w:val="26"/>
                <w:szCs w:val="26"/>
              </w:rPr>
              <w:t>.</w:t>
            </w:r>
          </w:p>
          <w:p w14:paraId="3849B4F9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Kết nối  không dây (Wifi)</w:t>
            </w:r>
          </w:p>
          <w:p w14:paraId="6A4C38DF" w14:textId="77777777" w:rsidR="00A70B11" w:rsidRDefault="00A70B11" w:rsidP="00A70B11">
            <w:pPr>
              <w:rPr>
                <w:sz w:val="26"/>
                <w:szCs w:val="26"/>
              </w:rPr>
            </w:pPr>
            <w:r w:rsidRPr="00F233FE">
              <w:rPr>
                <w:sz w:val="26"/>
                <w:szCs w:val="26"/>
              </w:rPr>
              <w:t>WiFi 802.11 B/G/N/AC Agreement, support 1000M</w:t>
            </w:r>
            <w:r>
              <w:rPr>
                <w:sz w:val="26"/>
                <w:szCs w:val="26"/>
              </w:rPr>
              <w:t>.</w:t>
            </w:r>
          </w:p>
          <w:p w14:paraId="5CB5AA6C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Bluetooth</w:t>
            </w:r>
          </w:p>
          <w:p w14:paraId="035B6679" w14:textId="77777777" w:rsidR="00A70B11" w:rsidRDefault="00A70B11" w:rsidP="00A70B11">
            <w:pPr>
              <w:rPr>
                <w:sz w:val="26"/>
                <w:szCs w:val="26"/>
              </w:rPr>
            </w:pPr>
            <w:r w:rsidRPr="00F233FE">
              <w:rPr>
                <w:sz w:val="26"/>
                <w:szCs w:val="26"/>
              </w:rPr>
              <w:t>Bluetooth® 5.0</w:t>
            </w:r>
          </w:p>
          <w:p w14:paraId="0B452F5A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Loa</w:t>
            </w:r>
          </w:p>
          <w:p w14:paraId="27EA0E86" w14:textId="77777777" w:rsidR="00A70B11" w:rsidRDefault="00A70B11" w:rsidP="00A70B11">
            <w:pPr>
              <w:rPr>
                <w:bCs/>
                <w:sz w:val="26"/>
                <w:szCs w:val="26"/>
              </w:rPr>
            </w:pPr>
            <w:r w:rsidRPr="00F233FE">
              <w:rPr>
                <w:sz w:val="26"/>
                <w:szCs w:val="26"/>
              </w:rPr>
              <w:t xml:space="preserve">Loa 2.0 - công suất 6W (2x3W) - </w:t>
            </w:r>
            <w:r w:rsidRPr="00F233FE">
              <w:rPr>
                <w:bCs/>
                <w:sz w:val="26"/>
                <w:szCs w:val="26"/>
              </w:rPr>
              <w:t>Tích hợp bên trong máy tính</w:t>
            </w:r>
            <w:r>
              <w:rPr>
                <w:bCs/>
                <w:sz w:val="26"/>
                <w:szCs w:val="26"/>
              </w:rPr>
              <w:t>.</w:t>
            </w:r>
          </w:p>
          <w:p w14:paraId="5048C3F1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Webcam</w:t>
            </w:r>
          </w:p>
          <w:p w14:paraId="2DDC9F77" w14:textId="77777777" w:rsidR="00A70B11" w:rsidRDefault="00A70B11" w:rsidP="00A70B11">
            <w:pPr>
              <w:rPr>
                <w:sz w:val="26"/>
                <w:szCs w:val="26"/>
              </w:rPr>
            </w:pPr>
            <w:r w:rsidRPr="00F233FE">
              <w:rPr>
                <w:sz w:val="26"/>
                <w:szCs w:val="26"/>
              </w:rPr>
              <w:t>Camera 3.1M pixel (with Mic) -Tích hợp bên trong máy tính</w:t>
            </w:r>
            <w:r>
              <w:rPr>
                <w:sz w:val="26"/>
                <w:szCs w:val="26"/>
              </w:rPr>
              <w:t>.</w:t>
            </w:r>
          </w:p>
          <w:p w14:paraId="3763B9B6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Cạc đồ họa</w:t>
            </w:r>
          </w:p>
          <w:p w14:paraId="121A82DA" w14:textId="77777777" w:rsidR="00A70B11" w:rsidRDefault="00A70B11" w:rsidP="00A70B11">
            <w:pPr>
              <w:rPr>
                <w:color w:val="0F243E"/>
                <w:sz w:val="26"/>
                <w:szCs w:val="26"/>
              </w:rPr>
            </w:pPr>
            <w:r w:rsidRPr="00F233FE">
              <w:rPr>
                <w:color w:val="0F243E"/>
                <w:sz w:val="26"/>
                <w:szCs w:val="26"/>
              </w:rPr>
              <w:t>Intel® UHD Graphics 630</w:t>
            </w:r>
          </w:p>
          <w:p w14:paraId="13B525E3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Cạc âm thanh (Onboard)</w:t>
            </w:r>
          </w:p>
          <w:p w14:paraId="09646866" w14:textId="77777777" w:rsidR="00A70B11" w:rsidRDefault="00A70B11" w:rsidP="00A70B11">
            <w:pPr>
              <w:rPr>
                <w:color w:val="0F243E"/>
                <w:sz w:val="26"/>
                <w:szCs w:val="26"/>
              </w:rPr>
            </w:pPr>
            <w:r w:rsidRPr="00F233FE">
              <w:rPr>
                <w:color w:val="0F243E"/>
                <w:sz w:val="26"/>
                <w:szCs w:val="26"/>
              </w:rPr>
              <w:t>Realtek® ALC897</w:t>
            </w:r>
            <w:r>
              <w:rPr>
                <w:color w:val="0F243E"/>
                <w:sz w:val="26"/>
                <w:szCs w:val="26"/>
              </w:rPr>
              <w:t>.</w:t>
            </w:r>
          </w:p>
          <w:p w14:paraId="15D4DE2B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 xml:space="preserve">Nguồn </w:t>
            </w:r>
          </w:p>
          <w:p w14:paraId="360715B4" w14:textId="12C02F65" w:rsidR="00A70B11" w:rsidRDefault="00A70B11" w:rsidP="00A70B11">
            <w:pPr>
              <w:rPr>
                <w:color w:val="0F243E"/>
                <w:sz w:val="26"/>
                <w:szCs w:val="26"/>
              </w:rPr>
            </w:pPr>
            <w:r w:rsidRPr="00F233FE">
              <w:rPr>
                <w:color w:val="0F243E"/>
                <w:sz w:val="26"/>
                <w:szCs w:val="26"/>
              </w:rPr>
              <w:t>200-240V AC/50-60Hz, Adapter 19V/150W</w:t>
            </w:r>
            <w:r>
              <w:rPr>
                <w:color w:val="0F243E"/>
                <w:sz w:val="26"/>
                <w:szCs w:val="26"/>
              </w:rPr>
              <w:t>.</w:t>
            </w:r>
          </w:p>
          <w:p w14:paraId="3F252C65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Phụ kiện</w:t>
            </w:r>
          </w:p>
          <w:p w14:paraId="0FD37B12" w14:textId="49C12BF5" w:rsidR="00A70B11" w:rsidRDefault="00A70B11" w:rsidP="00A70B11">
            <w:pPr>
              <w:rPr>
                <w:color w:val="0F243E"/>
                <w:sz w:val="26"/>
                <w:szCs w:val="26"/>
              </w:rPr>
            </w:pPr>
            <w:r w:rsidRPr="00F233FE">
              <w:rPr>
                <w:color w:val="0F243E"/>
                <w:sz w:val="26"/>
                <w:szCs w:val="26"/>
              </w:rPr>
              <w:t>Cáp nguồn/ Adapter/ Sách hướng dẫn Tiếng Việt</w:t>
            </w:r>
            <w:r>
              <w:rPr>
                <w:color w:val="0F243E"/>
                <w:sz w:val="26"/>
                <w:szCs w:val="26"/>
              </w:rPr>
              <w:t>.</w:t>
            </w:r>
          </w:p>
          <w:p w14:paraId="13E385D4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Chất liệu vỏ-Kiểu dáng</w:t>
            </w:r>
          </w:p>
          <w:p w14:paraId="72430EE6" w14:textId="69B46CDC" w:rsidR="00A70B11" w:rsidRDefault="00A70B11" w:rsidP="00A70B11">
            <w:pPr>
              <w:rPr>
                <w:color w:val="0F243E"/>
                <w:sz w:val="26"/>
                <w:szCs w:val="26"/>
              </w:rPr>
            </w:pPr>
            <w:r w:rsidRPr="00F233FE">
              <w:rPr>
                <w:color w:val="0F243E"/>
                <w:sz w:val="26"/>
                <w:szCs w:val="26"/>
              </w:rPr>
              <w:t>Nhựa và kim loại  - Màn hình viền siêu mỏng</w:t>
            </w:r>
            <w:r>
              <w:rPr>
                <w:color w:val="0F243E"/>
                <w:sz w:val="26"/>
                <w:szCs w:val="26"/>
              </w:rPr>
              <w:t>.</w:t>
            </w:r>
          </w:p>
          <w:p w14:paraId="7818A9F5" w14:textId="77777777" w:rsidR="00A70B11" w:rsidRPr="00A70B11" w:rsidRDefault="00A70B11" w:rsidP="00A70B11">
            <w:pPr>
              <w:rPr>
                <w:b/>
                <w:bCs/>
                <w:color w:val="0F243E"/>
                <w:sz w:val="26"/>
                <w:szCs w:val="26"/>
              </w:rPr>
            </w:pPr>
            <w:r w:rsidRPr="00A70B11">
              <w:rPr>
                <w:b/>
                <w:bCs/>
                <w:color w:val="0F243E"/>
                <w:sz w:val="26"/>
                <w:szCs w:val="26"/>
              </w:rPr>
              <w:t>Bàn phím &amp; Chuột</w:t>
            </w:r>
          </w:p>
          <w:p w14:paraId="71E703EA" w14:textId="706DBD3E" w:rsidR="00A70B11" w:rsidRDefault="00A70B11" w:rsidP="00A70B11">
            <w:pPr>
              <w:rPr>
                <w:sz w:val="26"/>
                <w:szCs w:val="26"/>
              </w:rPr>
            </w:pPr>
            <w:r w:rsidRPr="00F233FE">
              <w:rPr>
                <w:bCs/>
                <w:sz w:val="26"/>
                <w:szCs w:val="26"/>
              </w:rPr>
              <w:t>Bàn phím cổng USB: Tích hợp 3 cổng USB, gồm 118 Phím, độ dài dây kết nối 1,8m</w:t>
            </w:r>
            <w:r w:rsidRPr="00F233FE">
              <w:rPr>
                <w:sz w:val="26"/>
                <w:szCs w:val="26"/>
              </w:rPr>
              <w:br/>
              <w:t>Chuột cổng USB: Cảm biến 1000 Dpi, độ dài dây kết nối 1,8m</w:t>
            </w:r>
            <w:r>
              <w:rPr>
                <w:sz w:val="26"/>
                <w:szCs w:val="26"/>
              </w:rPr>
              <w:t>.</w:t>
            </w:r>
          </w:p>
          <w:p w14:paraId="71B6E240" w14:textId="77777777" w:rsidR="00A70B11" w:rsidRPr="00A70B11" w:rsidRDefault="00A70B11" w:rsidP="00A70B11">
            <w:pPr>
              <w:rPr>
                <w:b/>
                <w:bCs/>
                <w:color w:val="0F243E"/>
                <w:sz w:val="26"/>
                <w:szCs w:val="26"/>
              </w:rPr>
            </w:pPr>
            <w:r w:rsidRPr="00A70B11">
              <w:rPr>
                <w:b/>
                <w:bCs/>
                <w:color w:val="0F243E"/>
                <w:sz w:val="26"/>
                <w:szCs w:val="26"/>
              </w:rPr>
              <w:t>Màn hình</w:t>
            </w:r>
          </w:p>
          <w:p w14:paraId="1012A398" w14:textId="77777777" w:rsidR="00A70B11" w:rsidRPr="00F233FE" w:rsidRDefault="00A70B11" w:rsidP="00A70B11">
            <w:pPr>
              <w:rPr>
                <w:bCs/>
                <w:sz w:val="26"/>
                <w:szCs w:val="26"/>
              </w:rPr>
            </w:pPr>
            <w:r w:rsidRPr="00F233FE">
              <w:rPr>
                <w:bCs/>
                <w:sz w:val="26"/>
                <w:szCs w:val="26"/>
              </w:rPr>
              <w:t>Màn hình 21.5" Full HD - Kiểu dáng: Viền mỏng - Màn hình đạt chuẩn HSNL TCVN 9508:2012</w:t>
            </w:r>
          </w:p>
          <w:p w14:paraId="3D01E843" w14:textId="361AB8E3" w:rsidR="00A70B11" w:rsidRDefault="00A70B11" w:rsidP="00A70B11">
            <w:pPr>
              <w:rPr>
                <w:sz w:val="26"/>
                <w:szCs w:val="26"/>
              </w:rPr>
            </w:pPr>
            <w:r w:rsidRPr="00F233FE">
              <w:rPr>
                <w:sz w:val="26"/>
                <w:szCs w:val="26"/>
              </w:rPr>
              <w:t>Kích cỡ màn hình: 21.5". Loại màn: VA. Độ sáng: 250 cd/m². Độ tương phản: 3000:1. Tỉ lệ màn hình: 16:9. Góc nhìn: 178/178. Độ phân giải: Full HD (1920 x 1080@60Hz). Hỗ trợ màu: 16.7M.</w:t>
            </w:r>
          </w:p>
          <w:p w14:paraId="2DE645D0" w14:textId="77777777" w:rsidR="00A70B11" w:rsidRPr="00A17654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Hệ điều hành</w:t>
            </w:r>
          </w:p>
          <w:p w14:paraId="3A33BEEC" w14:textId="07D787A1" w:rsidR="00A70B11" w:rsidRDefault="00A70B11" w:rsidP="00A70B11">
            <w:pPr>
              <w:rPr>
                <w:bCs/>
                <w:sz w:val="26"/>
                <w:szCs w:val="26"/>
              </w:rPr>
            </w:pPr>
            <w:r w:rsidRPr="00F233FE">
              <w:rPr>
                <w:bCs/>
                <w:sz w:val="26"/>
                <w:szCs w:val="26"/>
              </w:rPr>
              <w:t>Windows 11 Pro (Bản quyền) - Có tài liệu chứng minh bản quyền Windows được cung cấp từ chính hãng Microsoft cho chính thương hiệu máy tính</w:t>
            </w:r>
            <w:r>
              <w:rPr>
                <w:bCs/>
                <w:sz w:val="26"/>
                <w:szCs w:val="26"/>
              </w:rPr>
              <w:t>.</w:t>
            </w:r>
          </w:p>
          <w:p w14:paraId="727AE1F5" w14:textId="306F5D05" w:rsidR="00A70B11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Bảo hành</w:t>
            </w:r>
            <w:r>
              <w:rPr>
                <w:bCs/>
                <w:color w:val="0F243E"/>
                <w:sz w:val="26"/>
                <w:szCs w:val="26"/>
              </w:rPr>
              <w:t>:</w:t>
            </w:r>
            <w:r w:rsidRPr="00A17654">
              <w:rPr>
                <w:bCs/>
                <w:color w:val="0F243E"/>
                <w:sz w:val="26"/>
                <w:szCs w:val="26"/>
              </w:rPr>
              <w:t xml:space="preserve"> 24 tháng</w:t>
            </w:r>
          </w:p>
          <w:p w14:paraId="2520434E" w14:textId="67973F96" w:rsidR="00A70B11" w:rsidRPr="00A70B11" w:rsidRDefault="00A70B11" w:rsidP="00A70B11">
            <w:pPr>
              <w:rPr>
                <w:bCs/>
                <w:color w:val="0F243E"/>
                <w:sz w:val="26"/>
                <w:szCs w:val="26"/>
              </w:rPr>
            </w:pPr>
            <w:r w:rsidRPr="00A17654">
              <w:rPr>
                <w:bCs/>
                <w:color w:val="0F243E"/>
                <w:sz w:val="26"/>
                <w:szCs w:val="26"/>
              </w:rPr>
              <w:t>Năm sản xuất</w:t>
            </w:r>
            <w:r>
              <w:rPr>
                <w:bCs/>
                <w:color w:val="0F243E"/>
                <w:sz w:val="26"/>
                <w:szCs w:val="26"/>
              </w:rPr>
              <w:t>:</w:t>
            </w:r>
            <w:r w:rsidRPr="00A17654">
              <w:rPr>
                <w:bCs/>
                <w:color w:val="0F243E"/>
                <w:sz w:val="26"/>
                <w:szCs w:val="26"/>
              </w:rPr>
              <w:t xml:space="preserve"> 2024</w:t>
            </w:r>
          </w:p>
          <w:p w14:paraId="372EE988" w14:textId="225BC7A7" w:rsidR="00A70B11" w:rsidRPr="00F233FE" w:rsidRDefault="00A70B11" w:rsidP="00A70B11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E139" w14:textId="50B16283" w:rsidR="00A70B11" w:rsidRPr="00F233FE" w:rsidRDefault="00A70B11" w:rsidP="00A70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A00E1" w14:textId="77777777" w:rsidR="00A70B11" w:rsidRPr="00F233FE" w:rsidRDefault="00A70B11" w:rsidP="00A70B1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233FE" w:rsidRPr="00F233FE" w14:paraId="229BC3E1" w14:textId="77777777" w:rsidTr="00A0447E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6884" w14:textId="4738E507" w:rsidR="00F233FE" w:rsidRPr="00F233FE" w:rsidRDefault="00F233FE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6A77" w14:textId="5060A921" w:rsidR="00F233FE" w:rsidRPr="00F233FE" w:rsidRDefault="00F233FE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color w:val="000000"/>
                <w:sz w:val="26"/>
                <w:szCs w:val="26"/>
                <w:shd w:val="clear" w:color="auto" w:fill="FFFFFF"/>
              </w:rPr>
              <w:t>Bộ chia mạng Switch Lan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4140" w14:textId="3B6C8636" w:rsidR="00F233FE" w:rsidRPr="00F233FE" w:rsidRDefault="00F233FE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62054" w14:textId="6815DD4E" w:rsidR="00F233FE" w:rsidRPr="00F233FE" w:rsidRDefault="004E3C7D" w:rsidP="00A044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233FE" w:rsidRPr="00F233FE">
              <w:rPr>
                <w:bCs/>
                <w:sz w:val="26"/>
                <w:szCs w:val="26"/>
              </w:rPr>
              <w:t xml:space="preserve">16 cổng </w:t>
            </w:r>
            <w:r w:rsidRPr="004E3C7D">
              <w:rPr>
                <w:bCs/>
                <w:sz w:val="26"/>
                <w:szCs w:val="26"/>
              </w:rPr>
              <w:t>RJ45</w:t>
            </w:r>
            <w:r w:rsidR="00A03ADF">
              <w:rPr>
                <w:bCs/>
                <w:sz w:val="26"/>
                <w:szCs w:val="26"/>
              </w:rPr>
              <w:t>; 16 x</w:t>
            </w:r>
            <w:r w:rsidRPr="004E3C7D">
              <w:rPr>
                <w:bCs/>
                <w:sz w:val="26"/>
                <w:szCs w:val="26"/>
              </w:rPr>
              <w:t xml:space="preserve"> </w:t>
            </w:r>
            <w:r w:rsidR="00A03ADF">
              <w:rPr>
                <w:bCs/>
                <w:sz w:val="26"/>
                <w:szCs w:val="26"/>
              </w:rPr>
              <w:t>10/100/1000 Mbps</w:t>
            </w:r>
          </w:p>
          <w:p w14:paraId="50137EB6" w14:textId="356DA385" w:rsidR="00F233FE" w:rsidRDefault="004E3C7D" w:rsidP="00A044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233FE" w:rsidRPr="00F233FE">
              <w:rPr>
                <w:bCs/>
                <w:sz w:val="26"/>
                <w:szCs w:val="26"/>
              </w:rPr>
              <w:t xml:space="preserve">16 cổng </w:t>
            </w:r>
            <w:r w:rsidRPr="004E3C7D">
              <w:rPr>
                <w:bCs/>
                <w:sz w:val="26"/>
                <w:szCs w:val="26"/>
              </w:rPr>
              <w:t xml:space="preserve">RJ45 </w:t>
            </w:r>
            <w:r w:rsidR="00F233FE" w:rsidRPr="00F233FE">
              <w:rPr>
                <w:bCs/>
                <w:sz w:val="26"/>
                <w:szCs w:val="26"/>
              </w:rPr>
              <w:t>Gigabit Ethernet</w:t>
            </w:r>
          </w:p>
          <w:p w14:paraId="2C257632" w14:textId="51D5D8B5" w:rsidR="004E3C7D" w:rsidRPr="00F233FE" w:rsidRDefault="004E3C7D" w:rsidP="00A044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Vỏ bằng thép</w:t>
            </w:r>
          </w:p>
          <w:p w14:paraId="4F31B664" w14:textId="31CC9C95" w:rsidR="00F233FE" w:rsidRPr="00F233FE" w:rsidRDefault="004E3C7D" w:rsidP="00A0447E">
            <w:pPr>
              <w:rPr>
                <w:bCs/>
                <w:color w:val="333333"/>
                <w:kern w:val="36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233FE" w:rsidRPr="00F233FE">
              <w:rPr>
                <w:bCs/>
                <w:sz w:val="26"/>
                <w:szCs w:val="26"/>
              </w:rPr>
              <w:t>Hỗ trợ tiêu chuẩn Energy Efficient Ethernet (IEEE 802.3az)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04376" w14:textId="45EAF2B8" w:rsidR="00F233FE" w:rsidRPr="00F233FE" w:rsidRDefault="00F233FE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DAFC" w14:textId="77777777" w:rsidR="00F233FE" w:rsidRPr="00F233FE" w:rsidRDefault="00F233FE" w:rsidP="00A0447E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F233FE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233FE" w:rsidRPr="00EC2A98" w14:paraId="173F1018" w14:textId="77777777" w:rsidTr="00A0447E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3DCF3" w14:textId="421AEC7E" w:rsidR="00F233FE" w:rsidRPr="00EC2A98" w:rsidRDefault="00F233FE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2A98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378A" w14:textId="217BF421" w:rsidR="00F233FE" w:rsidRPr="00EC2A98" w:rsidRDefault="00F233FE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2A98">
              <w:rPr>
                <w:bCs/>
                <w:color w:val="000000"/>
                <w:sz w:val="26"/>
                <w:szCs w:val="26"/>
              </w:rPr>
              <w:t>Màn hình máy vi tính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53C5" w14:textId="672BD50F" w:rsidR="00F233FE" w:rsidRPr="00EC2A98" w:rsidRDefault="00F233FE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2A98">
              <w:rPr>
                <w:bCs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CCB2" w14:textId="77777777" w:rsidR="00F233FE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- Loại màn hình: Phẳng</w:t>
            </w:r>
          </w:p>
          <w:p w14:paraId="523AA31A" w14:textId="5D2EED6C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- Kích thước màn hình: 2</w:t>
            </w:r>
            <w:r w:rsidR="003C0F3F">
              <w:rPr>
                <w:sz w:val="26"/>
                <w:szCs w:val="26"/>
              </w:rPr>
              <w:t>1.5</w:t>
            </w:r>
            <w:r w:rsidRPr="00EC2A98">
              <w:rPr>
                <w:sz w:val="26"/>
                <w:szCs w:val="26"/>
              </w:rPr>
              <w:t xml:space="preserve"> inch</w:t>
            </w:r>
          </w:p>
          <w:p w14:paraId="2E8FFF80" w14:textId="77777777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- Độ phân giải: Full HD (1920 x 1080)</w:t>
            </w:r>
          </w:p>
          <w:p w14:paraId="6549B048" w14:textId="77777777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- Màn hình cảm ứng: Không cảm ứng</w:t>
            </w:r>
          </w:p>
          <w:p w14:paraId="56FCB1BE" w14:textId="77777777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- Tần số quét: 60 Hz</w:t>
            </w:r>
          </w:p>
          <w:p w14:paraId="373B9BF8" w14:textId="77777777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 xml:space="preserve">- Công nghệ màn hình: </w:t>
            </w:r>
          </w:p>
          <w:p w14:paraId="04DB39B0" w14:textId="19123B1F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Công nghệ chống nháy - Flicker-free</w:t>
            </w:r>
          </w:p>
          <w:p w14:paraId="6940B814" w14:textId="2F8D5681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Dell Display Manager</w:t>
            </w:r>
          </w:p>
          <w:p w14:paraId="72E2B85F" w14:textId="117FB0F8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ComfortView Plus</w:t>
            </w:r>
          </w:p>
          <w:p w14:paraId="7EC7FDEF" w14:textId="340E796C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Low Blue Light</w:t>
            </w:r>
          </w:p>
          <w:p w14:paraId="5965A98B" w14:textId="77777777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- Số lượng màu: 16.7 triệu màu</w:t>
            </w:r>
          </w:p>
          <w:p w14:paraId="2C260CBE" w14:textId="77777777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- Độ sáng: 250 cd/m2</w:t>
            </w:r>
          </w:p>
          <w:p w14:paraId="4AC3A74B" w14:textId="77777777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- Cổng kết nối:</w:t>
            </w:r>
          </w:p>
          <w:p w14:paraId="4EF5D305" w14:textId="160C19F6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SuperSpeed USB 5Gbps upstream port</w:t>
            </w:r>
          </w:p>
          <w:p w14:paraId="47AD3A70" w14:textId="3E99C916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+ 1 x DisplayPort</w:t>
            </w:r>
          </w:p>
          <w:p w14:paraId="5BA7A970" w14:textId="7CB77E88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+ 4 x USB 3.2</w:t>
            </w:r>
          </w:p>
          <w:p w14:paraId="4A1C03DB" w14:textId="4E38BAA5" w:rsidR="00F233FE" w:rsidRPr="00EC2A98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D-Sub (VGA)</w:t>
            </w:r>
          </w:p>
          <w:p w14:paraId="3CA2A043" w14:textId="0BA3A19E" w:rsidR="00F233FE" w:rsidRPr="00DA3FB4" w:rsidRDefault="00F233FE" w:rsidP="00A0447E">
            <w:pPr>
              <w:rPr>
                <w:sz w:val="26"/>
                <w:szCs w:val="26"/>
              </w:rPr>
            </w:pPr>
            <w:r w:rsidRPr="00EC2A98">
              <w:rPr>
                <w:sz w:val="26"/>
                <w:szCs w:val="26"/>
              </w:rPr>
              <w:t>+ HDMI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2101C" w14:textId="66A4E7F7" w:rsidR="00F233FE" w:rsidRPr="00EC2A98" w:rsidRDefault="00F233FE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0FBA2" w14:textId="77777777" w:rsidR="00F233FE" w:rsidRPr="00EC2A98" w:rsidRDefault="00F233FE" w:rsidP="00A0447E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C2A98" w:rsidRPr="00DA3FB4" w14:paraId="23DF9AC4" w14:textId="77777777" w:rsidTr="00A0447E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E35D" w14:textId="1F7BE0A6" w:rsidR="00EC2A98" w:rsidRPr="00DA3FB4" w:rsidRDefault="00DA3FB4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3FB4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F4FFC" w14:textId="7DCDED38" w:rsidR="00EC2A98" w:rsidRPr="00DA3FB4" w:rsidRDefault="00DA3FB4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3FB4">
              <w:rPr>
                <w:bCs/>
                <w:color w:val="000000"/>
                <w:sz w:val="26"/>
                <w:szCs w:val="26"/>
              </w:rPr>
              <w:t>Máy in đen trắng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5149" w14:textId="7F06D697" w:rsidR="00EC2A98" w:rsidRPr="00DA3FB4" w:rsidRDefault="00DA3FB4" w:rsidP="00A044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3FB4">
              <w:rPr>
                <w:bCs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B1BCA" w14:textId="25804500" w:rsidR="00DA3FB4" w:rsidRPr="00DA3FB4" w:rsidRDefault="00DA3FB4" w:rsidP="008C2519">
            <w:pPr>
              <w:shd w:val="clear" w:color="auto" w:fill="FFFFFF"/>
              <w:spacing w:after="75"/>
              <w:ind w:hanging="38"/>
              <w:outlineLvl w:val="0"/>
              <w:rPr>
                <w:bCs/>
                <w:color w:val="333333"/>
                <w:kern w:val="36"/>
                <w:sz w:val="26"/>
                <w:szCs w:val="26"/>
              </w:rPr>
            </w:pPr>
            <w:r w:rsidRPr="00DA3FB4">
              <w:rPr>
                <w:bCs/>
                <w:color w:val="333333"/>
                <w:kern w:val="36"/>
                <w:sz w:val="26"/>
                <w:szCs w:val="26"/>
              </w:rPr>
              <w:t>Kiểu máy in: In laser trắng đen</w:t>
            </w:r>
            <w:r>
              <w:rPr>
                <w:bCs/>
                <w:color w:val="333333"/>
                <w:kern w:val="36"/>
                <w:sz w:val="26"/>
                <w:szCs w:val="26"/>
              </w:rPr>
              <w:t xml:space="preserve"> </w:t>
            </w:r>
            <w:r w:rsidR="008C2519">
              <w:rPr>
                <w:bCs/>
                <w:color w:val="333333"/>
                <w:kern w:val="36"/>
                <w:sz w:val="26"/>
                <w:szCs w:val="26"/>
              </w:rPr>
              <w:t>1</w:t>
            </w:r>
            <w:r>
              <w:rPr>
                <w:bCs/>
                <w:color w:val="333333"/>
                <w:kern w:val="36"/>
                <w:sz w:val="26"/>
                <w:szCs w:val="26"/>
              </w:rPr>
              <w:t xml:space="preserve"> mặt</w:t>
            </w:r>
          </w:p>
          <w:p w14:paraId="4BB5D738" w14:textId="44E1164F" w:rsidR="00DA3FB4" w:rsidRPr="00DA3FB4" w:rsidRDefault="00DA3FB4" w:rsidP="008C2519">
            <w:pPr>
              <w:shd w:val="clear" w:color="auto" w:fill="FFFFFF"/>
              <w:spacing w:after="75"/>
              <w:ind w:hanging="38"/>
              <w:outlineLvl w:val="0"/>
              <w:rPr>
                <w:bCs/>
                <w:color w:val="333333"/>
                <w:kern w:val="36"/>
                <w:sz w:val="26"/>
                <w:szCs w:val="26"/>
              </w:rPr>
            </w:pPr>
            <w:r w:rsidRPr="00DA3FB4">
              <w:rPr>
                <w:bCs/>
                <w:color w:val="333333"/>
                <w:kern w:val="36"/>
                <w:sz w:val="26"/>
                <w:szCs w:val="26"/>
              </w:rPr>
              <w:t xml:space="preserve">Độ phân giải: </w:t>
            </w:r>
            <w:r w:rsidR="008C2519" w:rsidRPr="008C2519">
              <w:rPr>
                <w:bCs/>
                <w:color w:val="333333"/>
                <w:kern w:val="36"/>
                <w:sz w:val="26"/>
                <w:szCs w:val="26"/>
              </w:rPr>
              <w:t>600 x 600 dpi</w:t>
            </w:r>
            <w:r w:rsidR="008C2519">
              <w:rPr>
                <w:bCs/>
                <w:color w:val="333333"/>
                <w:kern w:val="36"/>
                <w:sz w:val="26"/>
                <w:szCs w:val="26"/>
              </w:rPr>
              <w:t xml:space="preserve"> </w:t>
            </w:r>
            <w:r w:rsidR="008C2519" w:rsidRPr="008C2519">
              <w:rPr>
                <w:bCs/>
                <w:color w:val="333333"/>
                <w:kern w:val="36"/>
                <w:sz w:val="26"/>
                <w:szCs w:val="26"/>
              </w:rPr>
              <w:t>(2400 x 600 dpi tương đương với công nghệ lọc hình ảnh tự động AIR)</w:t>
            </w:r>
          </w:p>
          <w:p w14:paraId="1A0E5A16" w14:textId="2556E34B" w:rsidR="00DA3FB4" w:rsidRPr="00DA3FB4" w:rsidRDefault="00DA3FB4" w:rsidP="008C2519">
            <w:pPr>
              <w:shd w:val="clear" w:color="auto" w:fill="FFFFFF"/>
              <w:spacing w:after="75"/>
              <w:ind w:hanging="38"/>
              <w:outlineLvl w:val="0"/>
              <w:rPr>
                <w:bCs/>
                <w:color w:val="333333"/>
                <w:kern w:val="36"/>
                <w:sz w:val="26"/>
                <w:szCs w:val="26"/>
              </w:rPr>
            </w:pPr>
            <w:r w:rsidRPr="00DA3FB4">
              <w:rPr>
                <w:bCs/>
                <w:color w:val="333333"/>
                <w:kern w:val="36"/>
                <w:sz w:val="26"/>
                <w:szCs w:val="26"/>
              </w:rPr>
              <w:t xml:space="preserve">Tốc độ in trắng/đen: </w:t>
            </w:r>
            <w:r w:rsidR="002029BE">
              <w:t xml:space="preserve"> </w:t>
            </w:r>
            <w:r w:rsidR="008C2519" w:rsidRPr="008C2519">
              <w:rPr>
                <w:bCs/>
                <w:color w:val="333333"/>
                <w:kern w:val="36"/>
                <w:sz w:val="26"/>
                <w:szCs w:val="26"/>
              </w:rPr>
              <w:t>12</w:t>
            </w:r>
            <w:r w:rsidR="008C2519">
              <w:rPr>
                <w:bCs/>
                <w:color w:val="333333"/>
                <w:kern w:val="36"/>
                <w:sz w:val="26"/>
                <w:szCs w:val="26"/>
              </w:rPr>
              <w:t xml:space="preserve"> </w:t>
            </w:r>
            <w:r w:rsidR="008C2519" w:rsidRPr="008C2519">
              <w:rPr>
                <w:bCs/>
                <w:color w:val="333333"/>
                <w:kern w:val="36"/>
                <w:sz w:val="26"/>
                <w:szCs w:val="26"/>
              </w:rPr>
              <w:t>trang/phút (A4)</w:t>
            </w:r>
          </w:p>
          <w:p w14:paraId="33A2B032" w14:textId="77777777" w:rsidR="00DA3FB4" w:rsidRPr="00DA3FB4" w:rsidRDefault="00DA3FB4" w:rsidP="008C2519">
            <w:pPr>
              <w:shd w:val="clear" w:color="auto" w:fill="FFFFFF"/>
              <w:spacing w:after="75"/>
              <w:ind w:hanging="38"/>
              <w:outlineLvl w:val="0"/>
              <w:rPr>
                <w:bCs/>
                <w:color w:val="333333"/>
                <w:kern w:val="36"/>
                <w:sz w:val="26"/>
                <w:szCs w:val="26"/>
              </w:rPr>
            </w:pPr>
            <w:r w:rsidRPr="00DA3FB4">
              <w:rPr>
                <w:bCs/>
                <w:color w:val="333333"/>
                <w:kern w:val="36"/>
                <w:sz w:val="26"/>
                <w:szCs w:val="26"/>
              </w:rPr>
              <w:t>Kết nối: Cổng USB 2.0 tốc độ cao</w:t>
            </w:r>
          </w:p>
          <w:p w14:paraId="3C42B84B" w14:textId="6B7273F3" w:rsidR="00EC2A98" w:rsidRPr="00DA3FB4" w:rsidRDefault="00DA3FB4" w:rsidP="008C2519">
            <w:pPr>
              <w:shd w:val="clear" w:color="auto" w:fill="FFFFFF"/>
              <w:spacing w:after="75"/>
              <w:ind w:hanging="38"/>
              <w:outlineLvl w:val="0"/>
              <w:rPr>
                <w:bCs/>
                <w:color w:val="333333"/>
                <w:kern w:val="36"/>
                <w:sz w:val="26"/>
                <w:szCs w:val="26"/>
              </w:rPr>
            </w:pPr>
            <w:r w:rsidRPr="00DA3FB4">
              <w:rPr>
                <w:bCs/>
                <w:color w:val="333333"/>
                <w:kern w:val="36"/>
                <w:sz w:val="26"/>
                <w:szCs w:val="26"/>
              </w:rPr>
              <w:t>Khổ giấy in: A4, B5, A5, LGL, LTR.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5B8" w14:textId="65FD505D" w:rsidR="00EC2A98" w:rsidRPr="00DA3FB4" w:rsidRDefault="00EC2A98" w:rsidP="00A044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3433" w14:textId="77777777" w:rsidR="00EC2A98" w:rsidRPr="00DA3FB4" w:rsidRDefault="00EC2A98" w:rsidP="00A0447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4081E" w:rsidRPr="00517442" w14:paraId="3ABF1E9C" w14:textId="77777777" w:rsidTr="00A0447E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053E" w14:textId="77777777" w:rsidR="0074081E" w:rsidRPr="00517442" w:rsidRDefault="0074081E" w:rsidP="00A04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D67E" w14:textId="77777777" w:rsidR="0074081E" w:rsidRPr="00517442" w:rsidRDefault="0074081E" w:rsidP="00A04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077BD" w14:textId="77777777" w:rsidR="0074081E" w:rsidRPr="00517442" w:rsidRDefault="0074081E" w:rsidP="00A04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F9AE0" w14:textId="65D87E2E" w:rsidR="0074081E" w:rsidRPr="00A0447E" w:rsidRDefault="0074081E" w:rsidP="00A044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0447E">
              <w:rPr>
                <w:b/>
                <w:bCs/>
                <w:color w:val="000000"/>
                <w:sz w:val="26"/>
                <w:szCs w:val="26"/>
              </w:rPr>
              <w:t>Tổng cộng: 05 khoản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6E99" w14:textId="77777777" w:rsidR="0074081E" w:rsidRPr="00517442" w:rsidRDefault="0074081E" w:rsidP="00A044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BAB9" w14:textId="77777777" w:rsidR="0074081E" w:rsidRPr="00517442" w:rsidRDefault="0074081E" w:rsidP="00A044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31470F" w14:textId="77777777" w:rsidR="00517442" w:rsidRPr="00953CA2" w:rsidRDefault="00517442" w:rsidP="005931EE">
      <w:pPr>
        <w:rPr>
          <w:b/>
          <w:bCs/>
          <w:sz w:val="26"/>
          <w:szCs w:val="26"/>
          <w:lang w:val="nl-NL"/>
        </w:rPr>
      </w:pPr>
    </w:p>
    <w:sectPr w:rsidR="00517442" w:rsidRPr="00953CA2" w:rsidSect="00370BE4">
      <w:footerReference w:type="default" r:id="rId8"/>
      <w:pgSz w:w="11907" w:h="16840" w:code="9"/>
      <w:pgMar w:top="864" w:right="864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DAD00" w14:textId="77777777" w:rsidR="00014CD2" w:rsidRDefault="00014CD2" w:rsidP="009023ED">
      <w:r>
        <w:separator/>
      </w:r>
    </w:p>
  </w:endnote>
  <w:endnote w:type="continuationSeparator" w:id="0">
    <w:p w14:paraId="09B56F62" w14:textId="77777777" w:rsidR="00014CD2" w:rsidRDefault="00014CD2" w:rsidP="009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61532"/>
      <w:docPartObj>
        <w:docPartGallery w:val="Page Numbers (Bottom of Page)"/>
        <w:docPartUnique/>
      </w:docPartObj>
    </w:sdtPr>
    <w:sdtEndPr/>
    <w:sdtContent>
      <w:p w14:paraId="36F4C763" w14:textId="77777777" w:rsidR="009023ED" w:rsidRDefault="003C63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91E18D" w14:textId="77777777" w:rsidR="009023ED" w:rsidRDefault="00902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754F7" w14:textId="77777777" w:rsidR="00014CD2" w:rsidRDefault="00014CD2" w:rsidP="009023ED">
      <w:r>
        <w:separator/>
      </w:r>
    </w:p>
  </w:footnote>
  <w:footnote w:type="continuationSeparator" w:id="0">
    <w:p w14:paraId="462D1F6A" w14:textId="77777777" w:rsidR="00014CD2" w:rsidRDefault="00014CD2" w:rsidP="0090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097"/>
    <w:multiLevelType w:val="hybridMultilevel"/>
    <w:tmpl w:val="8370FFDC"/>
    <w:lvl w:ilvl="0" w:tplc="0F9A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01A09"/>
    <w:multiLevelType w:val="hybridMultilevel"/>
    <w:tmpl w:val="2482DC74"/>
    <w:lvl w:ilvl="0" w:tplc="B5445F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038BA"/>
    <w:multiLevelType w:val="hybridMultilevel"/>
    <w:tmpl w:val="51F6E1F2"/>
    <w:lvl w:ilvl="0" w:tplc="C9E4A7B4">
      <w:start w:val="1"/>
      <w:numFmt w:val="upperRoman"/>
      <w:lvlText w:val="%1-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160C0EFD"/>
    <w:multiLevelType w:val="hybridMultilevel"/>
    <w:tmpl w:val="D622514E"/>
    <w:lvl w:ilvl="0" w:tplc="022A7E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39C4"/>
    <w:multiLevelType w:val="hybridMultilevel"/>
    <w:tmpl w:val="BDD05510"/>
    <w:lvl w:ilvl="0" w:tplc="DA4645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A77AD"/>
    <w:multiLevelType w:val="hybridMultilevel"/>
    <w:tmpl w:val="5C1C2EE8"/>
    <w:lvl w:ilvl="0" w:tplc="1564F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4C"/>
    <w:multiLevelType w:val="hybridMultilevel"/>
    <w:tmpl w:val="286E9240"/>
    <w:lvl w:ilvl="0" w:tplc="849CBF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47D8E"/>
    <w:multiLevelType w:val="hybridMultilevel"/>
    <w:tmpl w:val="7BAA9FD2"/>
    <w:lvl w:ilvl="0" w:tplc="5CE6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64308"/>
    <w:multiLevelType w:val="hybridMultilevel"/>
    <w:tmpl w:val="96189C8A"/>
    <w:lvl w:ilvl="0" w:tplc="48AA08DE">
      <w:start w:val="1"/>
      <w:numFmt w:val="decimal"/>
      <w:lvlText w:val="%1."/>
      <w:lvlJc w:val="left"/>
      <w:pPr>
        <w:ind w:left="987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95"/>
    <w:rsid w:val="00014CD2"/>
    <w:rsid w:val="0001525E"/>
    <w:rsid w:val="00020FA1"/>
    <w:rsid w:val="0002282D"/>
    <w:rsid w:val="000228E2"/>
    <w:rsid w:val="000461D3"/>
    <w:rsid w:val="00046997"/>
    <w:rsid w:val="0004749A"/>
    <w:rsid w:val="0005737F"/>
    <w:rsid w:val="00077475"/>
    <w:rsid w:val="000952EA"/>
    <w:rsid w:val="00096F20"/>
    <w:rsid w:val="000A22FA"/>
    <w:rsid w:val="000A3CC0"/>
    <w:rsid w:val="000A6746"/>
    <w:rsid w:val="000A70C5"/>
    <w:rsid w:val="000A7BCF"/>
    <w:rsid w:val="000B1AFC"/>
    <w:rsid w:val="000B69A2"/>
    <w:rsid w:val="000C1833"/>
    <w:rsid w:val="000C3E81"/>
    <w:rsid w:val="000D0AB4"/>
    <w:rsid w:val="000D6B2F"/>
    <w:rsid w:val="000F3486"/>
    <w:rsid w:val="00122D35"/>
    <w:rsid w:val="001235EC"/>
    <w:rsid w:val="00135AF2"/>
    <w:rsid w:val="0014574C"/>
    <w:rsid w:val="00147E81"/>
    <w:rsid w:val="00152F49"/>
    <w:rsid w:val="00152F60"/>
    <w:rsid w:val="00155FE5"/>
    <w:rsid w:val="00172388"/>
    <w:rsid w:val="00172E5F"/>
    <w:rsid w:val="00181215"/>
    <w:rsid w:val="001865EC"/>
    <w:rsid w:val="00190705"/>
    <w:rsid w:val="001A0246"/>
    <w:rsid w:val="001A029D"/>
    <w:rsid w:val="001A5F21"/>
    <w:rsid w:val="001A77F8"/>
    <w:rsid w:val="001B774F"/>
    <w:rsid w:val="001C2F9A"/>
    <w:rsid w:val="001C3C1E"/>
    <w:rsid w:val="001E2F9B"/>
    <w:rsid w:val="001F3A9E"/>
    <w:rsid w:val="001F7203"/>
    <w:rsid w:val="002029BE"/>
    <w:rsid w:val="00211A19"/>
    <w:rsid w:val="00212838"/>
    <w:rsid w:val="00221A42"/>
    <w:rsid w:val="00222B57"/>
    <w:rsid w:val="002248A3"/>
    <w:rsid w:val="0023448D"/>
    <w:rsid w:val="00235042"/>
    <w:rsid w:val="00254870"/>
    <w:rsid w:val="00270ED0"/>
    <w:rsid w:val="00282F83"/>
    <w:rsid w:val="00284F5B"/>
    <w:rsid w:val="002862D5"/>
    <w:rsid w:val="00297CAE"/>
    <w:rsid w:val="002A0BDC"/>
    <w:rsid w:val="002A29F1"/>
    <w:rsid w:val="002C0CF2"/>
    <w:rsid w:val="002D4090"/>
    <w:rsid w:val="002D57CB"/>
    <w:rsid w:val="002D6259"/>
    <w:rsid w:val="002E0267"/>
    <w:rsid w:val="002F1445"/>
    <w:rsid w:val="002F450D"/>
    <w:rsid w:val="002F5BC6"/>
    <w:rsid w:val="00303E6C"/>
    <w:rsid w:val="00306660"/>
    <w:rsid w:val="00322E48"/>
    <w:rsid w:val="00333064"/>
    <w:rsid w:val="00340DF0"/>
    <w:rsid w:val="00345BC3"/>
    <w:rsid w:val="003472D1"/>
    <w:rsid w:val="003515BF"/>
    <w:rsid w:val="003557F5"/>
    <w:rsid w:val="0036022A"/>
    <w:rsid w:val="0036411E"/>
    <w:rsid w:val="00370BE4"/>
    <w:rsid w:val="0037461B"/>
    <w:rsid w:val="00374930"/>
    <w:rsid w:val="00386145"/>
    <w:rsid w:val="00397E87"/>
    <w:rsid w:val="003A6C71"/>
    <w:rsid w:val="003B1E41"/>
    <w:rsid w:val="003B350C"/>
    <w:rsid w:val="003B6095"/>
    <w:rsid w:val="003C0F3F"/>
    <w:rsid w:val="003C1B27"/>
    <w:rsid w:val="003C4041"/>
    <w:rsid w:val="003C4426"/>
    <w:rsid w:val="003C6313"/>
    <w:rsid w:val="003D42AA"/>
    <w:rsid w:val="003E3C95"/>
    <w:rsid w:val="003E79C7"/>
    <w:rsid w:val="003F484A"/>
    <w:rsid w:val="003F6498"/>
    <w:rsid w:val="00400983"/>
    <w:rsid w:val="004231B6"/>
    <w:rsid w:val="0043487A"/>
    <w:rsid w:val="004352FE"/>
    <w:rsid w:val="00461686"/>
    <w:rsid w:val="004701D4"/>
    <w:rsid w:val="00492797"/>
    <w:rsid w:val="00496141"/>
    <w:rsid w:val="00497F01"/>
    <w:rsid w:val="004A54BA"/>
    <w:rsid w:val="004B04A6"/>
    <w:rsid w:val="004B0F4F"/>
    <w:rsid w:val="004B50F9"/>
    <w:rsid w:val="004C0A77"/>
    <w:rsid w:val="004C16B5"/>
    <w:rsid w:val="004C2509"/>
    <w:rsid w:val="004C5287"/>
    <w:rsid w:val="004D080B"/>
    <w:rsid w:val="004D20C8"/>
    <w:rsid w:val="004D553D"/>
    <w:rsid w:val="004D5C03"/>
    <w:rsid w:val="004E0EC0"/>
    <w:rsid w:val="004E3C7D"/>
    <w:rsid w:val="004E4353"/>
    <w:rsid w:val="004E5294"/>
    <w:rsid w:val="004E758E"/>
    <w:rsid w:val="005026BC"/>
    <w:rsid w:val="0051229F"/>
    <w:rsid w:val="0051514B"/>
    <w:rsid w:val="005167DD"/>
    <w:rsid w:val="00516BA0"/>
    <w:rsid w:val="00517442"/>
    <w:rsid w:val="00521595"/>
    <w:rsid w:val="00521D83"/>
    <w:rsid w:val="00526938"/>
    <w:rsid w:val="00532918"/>
    <w:rsid w:val="00535644"/>
    <w:rsid w:val="00535B14"/>
    <w:rsid w:val="0055039C"/>
    <w:rsid w:val="00561183"/>
    <w:rsid w:val="0056460C"/>
    <w:rsid w:val="0057477F"/>
    <w:rsid w:val="005858EB"/>
    <w:rsid w:val="005931EE"/>
    <w:rsid w:val="005A7DFF"/>
    <w:rsid w:val="005B3403"/>
    <w:rsid w:val="005C0F1D"/>
    <w:rsid w:val="005D2090"/>
    <w:rsid w:val="005E6EAC"/>
    <w:rsid w:val="005F5935"/>
    <w:rsid w:val="00613390"/>
    <w:rsid w:val="00625D51"/>
    <w:rsid w:val="006339F1"/>
    <w:rsid w:val="00634EAE"/>
    <w:rsid w:val="00640022"/>
    <w:rsid w:val="006511F2"/>
    <w:rsid w:val="00655532"/>
    <w:rsid w:val="0068521F"/>
    <w:rsid w:val="006904CC"/>
    <w:rsid w:val="006940BB"/>
    <w:rsid w:val="006953A6"/>
    <w:rsid w:val="006971D5"/>
    <w:rsid w:val="006C0B20"/>
    <w:rsid w:val="006C1D50"/>
    <w:rsid w:val="006C329C"/>
    <w:rsid w:val="006C3604"/>
    <w:rsid w:val="006F1D40"/>
    <w:rsid w:val="006F3FD1"/>
    <w:rsid w:val="0070438B"/>
    <w:rsid w:val="00716ED7"/>
    <w:rsid w:val="00717A4E"/>
    <w:rsid w:val="00722521"/>
    <w:rsid w:val="0073413D"/>
    <w:rsid w:val="007355BA"/>
    <w:rsid w:val="0074081E"/>
    <w:rsid w:val="00741DFC"/>
    <w:rsid w:val="007519C0"/>
    <w:rsid w:val="0075205E"/>
    <w:rsid w:val="007529D9"/>
    <w:rsid w:val="007739F0"/>
    <w:rsid w:val="007740D8"/>
    <w:rsid w:val="00781B08"/>
    <w:rsid w:val="00782138"/>
    <w:rsid w:val="007944A7"/>
    <w:rsid w:val="007961D8"/>
    <w:rsid w:val="007A1AD7"/>
    <w:rsid w:val="007B0AEC"/>
    <w:rsid w:val="007B2358"/>
    <w:rsid w:val="007C1056"/>
    <w:rsid w:val="007D709F"/>
    <w:rsid w:val="007D7A20"/>
    <w:rsid w:val="007E5286"/>
    <w:rsid w:val="007E5B5F"/>
    <w:rsid w:val="007F33C1"/>
    <w:rsid w:val="0080237B"/>
    <w:rsid w:val="008205E2"/>
    <w:rsid w:val="00822B21"/>
    <w:rsid w:val="0083603B"/>
    <w:rsid w:val="00851691"/>
    <w:rsid w:val="00871275"/>
    <w:rsid w:val="00873015"/>
    <w:rsid w:val="00877767"/>
    <w:rsid w:val="00880D86"/>
    <w:rsid w:val="00882B4E"/>
    <w:rsid w:val="008A3145"/>
    <w:rsid w:val="008A6561"/>
    <w:rsid w:val="008B2E7E"/>
    <w:rsid w:val="008B44DF"/>
    <w:rsid w:val="008C2519"/>
    <w:rsid w:val="008D176A"/>
    <w:rsid w:val="008E175F"/>
    <w:rsid w:val="008F26F2"/>
    <w:rsid w:val="008F27BF"/>
    <w:rsid w:val="008F7068"/>
    <w:rsid w:val="0090052D"/>
    <w:rsid w:val="009013D0"/>
    <w:rsid w:val="00901D4C"/>
    <w:rsid w:val="009023ED"/>
    <w:rsid w:val="009039D9"/>
    <w:rsid w:val="00905E6A"/>
    <w:rsid w:val="0091198D"/>
    <w:rsid w:val="009169B7"/>
    <w:rsid w:val="00921B54"/>
    <w:rsid w:val="00924481"/>
    <w:rsid w:val="00933C14"/>
    <w:rsid w:val="009424B2"/>
    <w:rsid w:val="009473A7"/>
    <w:rsid w:val="00947A92"/>
    <w:rsid w:val="00953CA2"/>
    <w:rsid w:val="00957606"/>
    <w:rsid w:val="009657D4"/>
    <w:rsid w:val="00975964"/>
    <w:rsid w:val="00991462"/>
    <w:rsid w:val="00994078"/>
    <w:rsid w:val="009A4DC9"/>
    <w:rsid w:val="009B32A4"/>
    <w:rsid w:val="009B4A21"/>
    <w:rsid w:val="009B4A77"/>
    <w:rsid w:val="009D4377"/>
    <w:rsid w:val="009D45D4"/>
    <w:rsid w:val="009E341F"/>
    <w:rsid w:val="009E4CDD"/>
    <w:rsid w:val="009F16BA"/>
    <w:rsid w:val="009F6131"/>
    <w:rsid w:val="009F6B9B"/>
    <w:rsid w:val="00A03ADF"/>
    <w:rsid w:val="00A0447E"/>
    <w:rsid w:val="00A07B94"/>
    <w:rsid w:val="00A13677"/>
    <w:rsid w:val="00A13DB8"/>
    <w:rsid w:val="00A17654"/>
    <w:rsid w:val="00A302DC"/>
    <w:rsid w:val="00A36329"/>
    <w:rsid w:val="00A3678F"/>
    <w:rsid w:val="00A37195"/>
    <w:rsid w:val="00A449EE"/>
    <w:rsid w:val="00A4703C"/>
    <w:rsid w:val="00A52B2C"/>
    <w:rsid w:val="00A52EE0"/>
    <w:rsid w:val="00A70B11"/>
    <w:rsid w:val="00A74CDB"/>
    <w:rsid w:val="00A75097"/>
    <w:rsid w:val="00A84E29"/>
    <w:rsid w:val="00A96B22"/>
    <w:rsid w:val="00A97FAF"/>
    <w:rsid w:val="00AA7FE8"/>
    <w:rsid w:val="00AB6C6A"/>
    <w:rsid w:val="00AC06B8"/>
    <w:rsid w:val="00AC2877"/>
    <w:rsid w:val="00AE156B"/>
    <w:rsid w:val="00AF6BA8"/>
    <w:rsid w:val="00AF72FC"/>
    <w:rsid w:val="00B17C77"/>
    <w:rsid w:val="00B2661E"/>
    <w:rsid w:val="00B40369"/>
    <w:rsid w:val="00B516D7"/>
    <w:rsid w:val="00B51F6E"/>
    <w:rsid w:val="00B54B4C"/>
    <w:rsid w:val="00B60CC8"/>
    <w:rsid w:val="00B61AB6"/>
    <w:rsid w:val="00B6248A"/>
    <w:rsid w:val="00B66331"/>
    <w:rsid w:val="00B701D9"/>
    <w:rsid w:val="00B7753F"/>
    <w:rsid w:val="00B81384"/>
    <w:rsid w:val="00BA053C"/>
    <w:rsid w:val="00BA0DE6"/>
    <w:rsid w:val="00BA0DFD"/>
    <w:rsid w:val="00BA1D9D"/>
    <w:rsid w:val="00BA3317"/>
    <w:rsid w:val="00BA36F8"/>
    <w:rsid w:val="00BC3159"/>
    <w:rsid w:val="00BD4C7E"/>
    <w:rsid w:val="00BE226D"/>
    <w:rsid w:val="00BE5098"/>
    <w:rsid w:val="00BE7527"/>
    <w:rsid w:val="00BF461B"/>
    <w:rsid w:val="00C00340"/>
    <w:rsid w:val="00C04D7E"/>
    <w:rsid w:val="00C07997"/>
    <w:rsid w:val="00C138D0"/>
    <w:rsid w:val="00C211DD"/>
    <w:rsid w:val="00C335EC"/>
    <w:rsid w:val="00C33CF0"/>
    <w:rsid w:val="00C371B4"/>
    <w:rsid w:val="00C418A7"/>
    <w:rsid w:val="00C44AC3"/>
    <w:rsid w:val="00C50149"/>
    <w:rsid w:val="00C524A3"/>
    <w:rsid w:val="00C54992"/>
    <w:rsid w:val="00C73002"/>
    <w:rsid w:val="00C7419F"/>
    <w:rsid w:val="00C821C2"/>
    <w:rsid w:val="00C872CB"/>
    <w:rsid w:val="00C8749F"/>
    <w:rsid w:val="00C90A11"/>
    <w:rsid w:val="00CB0716"/>
    <w:rsid w:val="00CB1801"/>
    <w:rsid w:val="00CB510B"/>
    <w:rsid w:val="00CB603E"/>
    <w:rsid w:val="00CB60CD"/>
    <w:rsid w:val="00CC29BB"/>
    <w:rsid w:val="00CD2BE4"/>
    <w:rsid w:val="00CE5494"/>
    <w:rsid w:val="00D02DE4"/>
    <w:rsid w:val="00D02FF9"/>
    <w:rsid w:val="00D03DC2"/>
    <w:rsid w:val="00D13D89"/>
    <w:rsid w:val="00D22F8A"/>
    <w:rsid w:val="00D26A42"/>
    <w:rsid w:val="00D32DFC"/>
    <w:rsid w:val="00D40203"/>
    <w:rsid w:val="00D429B7"/>
    <w:rsid w:val="00D6126B"/>
    <w:rsid w:val="00D65A00"/>
    <w:rsid w:val="00D6621B"/>
    <w:rsid w:val="00D66A75"/>
    <w:rsid w:val="00D679C4"/>
    <w:rsid w:val="00D73ACE"/>
    <w:rsid w:val="00D81F85"/>
    <w:rsid w:val="00D846AA"/>
    <w:rsid w:val="00D872A2"/>
    <w:rsid w:val="00D97014"/>
    <w:rsid w:val="00D97231"/>
    <w:rsid w:val="00DA3FB4"/>
    <w:rsid w:val="00DB3252"/>
    <w:rsid w:val="00DB7B7E"/>
    <w:rsid w:val="00DC323B"/>
    <w:rsid w:val="00DC5D82"/>
    <w:rsid w:val="00DD0DF0"/>
    <w:rsid w:val="00DD5BB8"/>
    <w:rsid w:val="00DD63B7"/>
    <w:rsid w:val="00DD7A39"/>
    <w:rsid w:val="00DE10E9"/>
    <w:rsid w:val="00DE5D60"/>
    <w:rsid w:val="00DF0349"/>
    <w:rsid w:val="00DF3C27"/>
    <w:rsid w:val="00DF5A40"/>
    <w:rsid w:val="00E0112A"/>
    <w:rsid w:val="00E04486"/>
    <w:rsid w:val="00E053DB"/>
    <w:rsid w:val="00E05FFD"/>
    <w:rsid w:val="00E22763"/>
    <w:rsid w:val="00E52381"/>
    <w:rsid w:val="00E52516"/>
    <w:rsid w:val="00E55717"/>
    <w:rsid w:val="00E56BEC"/>
    <w:rsid w:val="00E80F9B"/>
    <w:rsid w:val="00E9071A"/>
    <w:rsid w:val="00E913B6"/>
    <w:rsid w:val="00E94B31"/>
    <w:rsid w:val="00E954CF"/>
    <w:rsid w:val="00E96FB1"/>
    <w:rsid w:val="00EA6209"/>
    <w:rsid w:val="00EA7892"/>
    <w:rsid w:val="00EB7BFB"/>
    <w:rsid w:val="00EC1F81"/>
    <w:rsid w:val="00EC2A98"/>
    <w:rsid w:val="00EC3AED"/>
    <w:rsid w:val="00EC7C29"/>
    <w:rsid w:val="00ED6604"/>
    <w:rsid w:val="00EE6716"/>
    <w:rsid w:val="00EF1C14"/>
    <w:rsid w:val="00EF4EAC"/>
    <w:rsid w:val="00EF70F6"/>
    <w:rsid w:val="00F17D78"/>
    <w:rsid w:val="00F205B7"/>
    <w:rsid w:val="00F2186C"/>
    <w:rsid w:val="00F233FE"/>
    <w:rsid w:val="00F2456B"/>
    <w:rsid w:val="00F24A52"/>
    <w:rsid w:val="00F26DE0"/>
    <w:rsid w:val="00F312FD"/>
    <w:rsid w:val="00F3452F"/>
    <w:rsid w:val="00F34B83"/>
    <w:rsid w:val="00F36A14"/>
    <w:rsid w:val="00F41121"/>
    <w:rsid w:val="00F463CE"/>
    <w:rsid w:val="00F4698C"/>
    <w:rsid w:val="00F55F4B"/>
    <w:rsid w:val="00F72847"/>
    <w:rsid w:val="00F759F9"/>
    <w:rsid w:val="00F75B73"/>
    <w:rsid w:val="00F848A7"/>
    <w:rsid w:val="00FA1B3C"/>
    <w:rsid w:val="00FB26E5"/>
    <w:rsid w:val="00FB6F31"/>
    <w:rsid w:val="00FB6FC1"/>
    <w:rsid w:val="00FC4F48"/>
    <w:rsid w:val="00FD284D"/>
    <w:rsid w:val="00FD2CA9"/>
    <w:rsid w:val="00FE09A6"/>
    <w:rsid w:val="00FE6A3F"/>
    <w:rsid w:val="00FF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F6F87"/>
  <w15:docId w15:val="{C9D73D51-6C6B-4991-92F9-3486D1C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8C"/>
    <w:rPr>
      <w:sz w:val="28"/>
      <w:szCs w:val="28"/>
    </w:rPr>
  </w:style>
  <w:style w:type="paragraph" w:styleId="Heading2">
    <w:name w:val="heading 2"/>
    <w:aliases w:val="Title Header2,Clause_No&amp;Name,Section-Title,h2,Avsnitt,Tieu de 2,Tieude2 Char"/>
    <w:basedOn w:val="Normal"/>
    <w:next w:val="Normal"/>
    <w:link w:val="Heading2Char"/>
    <w:qFormat/>
    <w:rsid w:val="00DD63B7"/>
    <w:pPr>
      <w:keepNext/>
      <w:tabs>
        <w:tab w:val="left" w:pos="2563"/>
        <w:tab w:val="left" w:pos="7223"/>
      </w:tabs>
      <w:spacing w:before="80"/>
      <w:ind w:left="699"/>
      <w:outlineLvl w:val="1"/>
    </w:pPr>
    <w:rPr>
      <w:rFonts w:ascii=".VnTime" w:hAnsi=".VnTime"/>
      <w:i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D63B7"/>
    <w:pPr>
      <w:ind w:right="5676"/>
      <w:jc w:val="both"/>
    </w:pPr>
    <w:rPr>
      <w:rFonts w:ascii=".VnTime" w:hAnsi=".VnTime"/>
      <w:sz w:val="26"/>
      <w:szCs w:val="24"/>
    </w:rPr>
  </w:style>
  <w:style w:type="paragraph" w:styleId="Title">
    <w:name w:val="Title"/>
    <w:basedOn w:val="Normal"/>
    <w:link w:val="TitleChar"/>
    <w:qFormat/>
    <w:rsid w:val="00D03DC2"/>
    <w:pPr>
      <w:jc w:val="center"/>
    </w:pPr>
    <w:rPr>
      <w:rFonts w:ascii=".VnArialH" w:hAnsi=".VnArialH"/>
      <w:b/>
      <w:sz w:val="36"/>
      <w:szCs w:val="20"/>
      <w:lang w:val="x-none" w:eastAsia="ja-JP"/>
    </w:rPr>
  </w:style>
  <w:style w:type="character" w:customStyle="1" w:styleId="TitleChar">
    <w:name w:val="Title Char"/>
    <w:link w:val="Title"/>
    <w:rsid w:val="00D03DC2"/>
    <w:rPr>
      <w:rFonts w:ascii=".VnArialH" w:hAnsi=".VnArialH"/>
      <w:b/>
      <w:sz w:val="36"/>
      <w:lang w:eastAsia="ja-JP"/>
    </w:rPr>
  </w:style>
  <w:style w:type="paragraph" w:styleId="BalloonText">
    <w:name w:val="Balloon Text"/>
    <w:basedOn w:val="Normal"/>
    <w:link w:val="BalloonTextChar"/>
    <w:rsid w:val="002D409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D409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Title Header2 Char,Clause_No&amp;Name Char,Section-Title Char,h2 Char,Avsnitt Char,Tieu de 2 Char,Tieude2 Char Char"/>
    <w:link w:val="Heading2"/>
    <w:rsid w:val="004C16B5"/>
    <w:rPr>
      <w:rFonts w:ascii=".VnTime" w:hAnsi=".VnTime"/>
      <w:i/>
      <w:iCs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E175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E175F"/>
    <w:pPr>
      <w:spacing w:before="100" w:beforeAutospacing="1" w:after="100" w:afterAutospacing="1"/>
    </w:pPr>
    <w:rPr>
      <w:sz w:val="24"/>
      <w:szCs w:val="24"/>
    </w:rPr>
  </w:style>
  <w:style w:type="character" w:styleId="HTMLCite">
    <w:name w:val="HTML Cite"/>
    <w:uiPriority w:val="99"/>
    <w:unhideWhenUsed/>
    <w:rsid w:val="0014574C"/>
    <w:rPr>
      <w:i w:val="0"/>
      <w:iCs w:val="0"/>
      <w:color w:val="006621"/>
    </w:rPr>
  </w:style>
  <w:style w:type="paragraph" w:styleId="Header">
    <w:name w:val="header"/>
    <w:basedOn w:val="Normal"/>
    <w:link w:val="HeaderChar"/>
    <w:rsid w:val="00902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23ED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902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3ED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5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F67F-4EC8-4891-A0B9-747A5831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</vt:lpstr>
    </vt:vector>
  </TitlesOfParts>
  <Company>Microsoft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</dc:title>
  <dc:creator>ALPHA</dc:creator>
  <cp:lastModifiedBy>dell19</cp:lastModifiedBy>
  <cp:revision>3</cp:revision>
  <cp:lastPrinted>2024-07-29T04:03:00Z</cp:lastPrinted>
  <dcterms:created xsi:type="dcterms:W3CDTF">2024-07-29T08:47:00Z</dcterms:created>
  <dcterms:modified xsi:type="dcterms:W3CDTF">2024-07-29T08:47:00Z</dcterms:modified>
</cp:coreProperties>
</file>